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71B" w:rsidRDefault="0094171B"/>
    <w:p w:rsidR="0094171B" w:rsidRDefault="00B27651">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lang/>
        </w:rPr>
        <w:t>责令退还社保待遇告知书</w:t>
      </w:r>
      <w:r>
        <w:rPr>
          <w:rFonts w:ascii="方正小标宋简体" w:eastAsia="方正小标宋简体" w:hAnsi="方正小标宋简体" w:cs="方正小标宋简体" w:hint="eastAsia"/>
          <w:bCs/>
          <w:kern w:val="0"/>
          <w:sz w:val="36"/>
          <w:szCs w:val="36"/>
        </w:rPr>
        <w:t>公告</w:t>
      </w:r>
      <w:r>
        <w:rPr>
          <w:rFonts w:ascii="方正小标宋简体" w:eastAsia="方正小标宋简体" w:hAnsi="方正小标宋简体" w:cs="方正小标宋简体"/>
          <w:bCs/>
          <w:kern w:val="0"/>
          <w:sz w:val="36"/>
          <w:szCs w:val="36"/>
        </w:rPr>
        <w:t>（</w:t>
      </w:r>
      <w:r>
        <w:rPr>
          <w:rFonts w:ascii="仿宋_GB2312" w:eastAsia="仿宋_GB2312" w:hAnsi="仿宋_GB2312" w:cs="仿宋_GB2312" w:hint="eastAsia"/>
          <w:sz w:val="32"/>
          <w:szCs w:val="32"/>
          <w:lang/>
        </w:rPr>
        <w:t>刘桂云</w:t>
      </w:r>
      <w:r>
        <w:rPr>
          <w:rFonts w:ascii="方正小标宋简体" w:eastAsia="方正小标宋简体" w:hAnsi="方正小标宋简体" w:cs="方正小标宋简体"/>
          <w:bCs/>
          <w:kern w:val="0"/>
          <w:sz w:val="36"/>
          <w:szCs w:val="36"/>
        </w:rPr>
        <w:t>）</w:t>
      </w:r>
    </w:p>
    <w:p w:rsidR="0094171B" w:rsidRDefault="0094171B">
      <w:pPr>
        <w:widowControl/>
        <w:rPr>
          <w:rFonts w:ascii="仿宋_GB2312" w:eastAsia="仿宋_GB2312" w:hAnsi="仿宋_GB2312" w:cs="仿宋_GB2312"/>
          <w:sz w:val="32"/>
          <w:szCs w:val="32"/>
        </w:rPr>
      </w:pPr>
    </w:p>
    <w:p w:rsidR="0094171B" w:rsidRDefault="00B27651">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rPr>
        <w:t>刘桂云</w:t>
      </w:r>
      <w:r>
        <w:rPr>
          <w:rFonts w:ascii="仿宋_GB2312" w:eastAsia="仿宋_GB2312" w:hAnsi="仿宋_GB2312" w:cs="仿宋_GB2312" w:hint="eastAsia"/>
          <w:sz w:val="32"/>
          <w:szCs w:val="32"/>
        </w:rPr>
        <w:t>：</w:t>
      </w:r>
    </w:p>
    <w:p w:rsidR="0094171B" w:rsidRDefault="00B27651">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因你无法联系，现依法向你公告送达</w:t>
      </w:r>
      <w:r>
        <w:rPr>
          <w:rFonts w:ascii="仿宋_GB2312" w:eastAsia="仿宋_GB2312" w:hAnsi="仿宋_GB2312" w:cs="仿宋_GB2312" w:hint="eastAsia"/>
          <w:sz w:val="32"/>
          <w:szCs w:val="32"/>
        </w:rPr>
        <w:t>NO.20240653</w:t>
      </w:r>
      <w:r>
        <w:rPr>
          <w:rFonts w:ascii="仿宋_GB2312" w:eastAsia="仿宋_GB2312" w:hAnsi="仿宋_GB2312" w:cs="仿宋_GB2312" w:hint="eastAsia"/>
          <w:sz w:val="32"/>
          <w:szCs w:val="32"/>
        </w:rPr>
        <w:t>《责令退还社保待遇告知书》，自公告之日起经过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日即视为送达。</w:t>
      </w: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月期间，你同时在苏州工业园区和四川省内江市威远县领取城乡居民养老保险待遇，其中苏州工业园区合计发放了</w:t>
      </w:r>
      <w:r>
        <w:rPr>
          <w:rFonts w:ascii="仿宋_GB2312" w:eastAsia="仿宋_GB2312" w:hAnsi="仿宋_GB2312" w:cs="仿宋_GB2312" w:hint="eastAsia"/>
          <w:sz w:val="32"/>
          <w:szCs w:val="32"/>
        </w:rPr>
        <w:t>47830</w:t>
      </w:r>
      <w:r>
        <w:rPr>
          <w:rFonts w:ascii="仿宋_GB2312" w:eastAsia="仿宋_GB2312" w:hAnsi="仿宋_GB2312" w:cs="仿宋_GB2312" w:hint="eastAsia"/>
          <w:sz w:val="32"/>
          <w:szCs w:val="32"/>
        </w:rPr>
        <w:t>元。你重复享受城乡居民养老待遇的行为违反了法律规定，但经多次催告，你至今仍未退还违规领取的相关款项。根据《社会保险稽核办法》第十二条、《江苏省人力资源社会保障厅关于社会保险待遇重复领取的处理意见》第二条</w:t>
      </w:r>
      <w:r>
        <w:rPr>
          <w:rFonts w:ascii="仿宋_GB2312" w:eastAsia="仿宋_GB2312" w:hAnsi="仿宋_GB2312" w:cs="仿宋_GB2312" w:hint="eastAsia"/>
          <w:sz w:val="32"/>
          <w:szCs w:val="32"/>
          <w:lang/>
        </w:rPr>
        <w:t>的</w:t>
      </w:r>
      <w:r>
        <w:rPr>
          <w:rFonts w:ascii="仿宋_GB2312" w:eastAsia="仿宋_GB2312" w:hAnsi="仿宋_GB2312" w:cs="仿宋_GB2312" w:hint="eastAsia"/>
          <w:sz w:val="32"/>
          <w:szCs w:val="32"/>
        </w:rPr>
        <w:t>规定，我单位拟责令你退还违规领取的款项</w:t>
      </w:r>
      <w:r>
        <w:rPr>
          <w:rFonts w:ascii="仿宋_GB2312" w:eastAsia="仿宋_GB2312" w:hAnsi="仿宋_GB2312" w:cs="仿宋_GB2312" w:hint="eastAsia"/>
          <w:sz w:val="32"/>
          <w:szCs w:val="32"/>
        </w:rPr>
        <w:t>47830</w:t>
      </w:r>
      <w:r>
        <w:rPr>
          <w:rFonts w:ascii="仿宋_GB2312" w:eastAsia="仿宋_GB2312" w:hAnsi="仿宋_GB2312" w:cs="仿宋_GB2312" w:hint="eastAsia"/>
          <w:sz w:val="32"/>
          <w:szCs w:val="32"/>
        </w:rPr>
        <w:t>元。</w:t>
      </w:r>
    </w:p>
    <w:p w:rsidR="0094171B" w:rsidRDefault="00B27651">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如对上述拟作决定有异议，你有权在收到本告知书之日起</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日内向我单位提出陈述和申辩意见，也可在</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日内前来我单位退还相关待遇。逾期不提出或明确表示不陈述申辩，又不退还相关款项的，我单位将依法作出处理决定。</w:t>
      </w:r>
    </w:p>
    <w:p w:rsidR="0094171B" w:rsidRDefault="0094171B">
      <w:pPr>
        <w:spacing w:line="500" w:lineRule="exact"/>
        <w:ind w:firstLineChars="500" w:firstLine="1600"/>
        <w:rPr>
          <w:rFonts w:ascii="仿宋_GB2312" w:eastAsia="仿宋_GB2312" w:hAnsi="仿宋_GB2312" w:cs="仿宋_GB2312"/>
          <w:sz w:val="32"/>
          <w:szCs w:val="32"/>
        </w:rPr>
      </w:pPr>
    </w:p>
    <w:p w:rsidR="0094171B" w:rsidRDefault="00B27651">
      <w:pPr>
        <w:spacing w:line="5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苏州工业园区社会保险基金和公积金管理中心</w:t>
      </w:r>
    </w:p>
    <w:p w:rsidR="0094171B" w:rsidRDefault="0070745F" w:rsidP="0070745F">
      <w:pPr>
        <w:spacing w:line="500" w:lineRule="exact"/>
        <w:ind w:firstLineChars="1200" w:firstLine="3840"/>
        <w:rPr>
          <w:rFonts w:ascii="仿宋_GB2312" w:eastAsia="仿宋_GB2312" w:hAnsi="仿宋_GB2312" w:cs="仿宋_GB2312"/>
          <w:sz w:val="32"/>
          <w:szCs w:val="32"/>
          <w:lang/>
        </w:rPr>
      </w:pPr>
      <w:r>
        <w:rPr>
          <w:rFonts w:ascii="仿宋_GB2312" w:eastAsia="仿宋_GB2312" w:hAnsi="仿宋_GB2312" w:cs="仿宋_GB2312" w:hint="eastAsia"/>
          <w:sz w:val="32"/>
          <w:szCs w:val="32"/>
        </w:rPr>
        <w:t>2024年8月22日</w:t>
      </w:r>
    </w:p>
    <w:sectPr w:rsidR="0094171B" w:rsidSect="009417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651" w:rsidRDefault="00B27651" w:rsidP="0070745F">
      <w:r>
        <w:separator/>
      </w:r>
    </w:p>
  </w:endnote>
  <w:endnote w:type="continuationSeparator" w:id="1">
    <w:p w:rsidR="00B27651" w:rsidRDefault="00B27651" w:rsidP="00707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等线"/>
    <w:charset w:val="86"/>
    <w:family w:val="auto"/>
    <w:pitch w:val="default"/>
    <w:sig w:usb0="00000000" w:usb1="00000000" w:usb2="00000000" w:usb3="00000000" w:csb0="00000000" w:csb1="00000000"/>
  </w:font>
  <w:font w:name="仿宋_GB2312">
    <w:altName w:val="方正仿宋_GBK"/>
    <w:panose1 w:val="02010609030101010101"/>
    <w:charset w:val="86"/>
    <w:family w:val="modern"/>
    <w:pitch w:val="fixed"/>
    <w:sig w:usb0="00000001" w:usb1="080E0000" w:usb2="00000010" w:usb3="00000000" w:csb0="00040000" w:csb1="00000000"/>
    <w:embedRegular r:id="rId1" w:subsetted="1" w:fontKey="{DEB967B4-D724-448E-B361-34CB7113048B}"/>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651" w:rsidRDefault="00B27651" w:rsidP="0070745F">
      <w:r>
        <w:separator/>
      </w:r>
    </w:p>
  </w:footnote>
  <w:footnote w:type="continuationSeparator" w:id="1">
    <w:p w:rsidR="00B27651" w:rsidRDefault="00B27651" w:rsidP="007074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embedTrueTypeFonts/>
  <w:saveSubset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MwNzZiYTQzOWJmYTkwYmMyZGEwNzM3NWU0NmFlYTEifQ=="/>
    <w:docVar w:name="KSO_WPS_MARK_KEY" w:val="d72fdc99-17ba-4c35-ad7a-3fe6bba2f60e"/>
  </w:docVars>
  <w:rsids>
    <w:rsidRoot w:val="CB9FDB55"/>
    <w:rsid w:val="CB9FDB55"/>
    <w:rsid w:val="FADF0951"/>
    <w:rsid w:val="FD7AE4C3"/>
    <w:rsid w:val="0070745F"/>
    <w:rsid w:val="0094171B"/>
    <w:rsid w:val="00B27651"/>
    <w:rsid w:val="06180F01"/>
    <w:rsid w:val="1D77942D"/>
    <w:rsid w:val="25E03355"/>
    <w:rsid w:val="2B1B2A69"/>
    <w:rsid w:val="2D7C7A54"/>
    <w:rsid w:val="2FD70268"/>
    <w:rsid w:val="3FEFE7B1"/>
    <w:rsid w:val="57B9B52B"/>
    <w:rsid w:val="618464E0"/>
    <w:rsid w:val="6D942AF5"/>
    <w:rsid w:val="6FDF34A8"/>
    <w:rsid w:val="73D0F4FA"/>
    <w:rsid w:val="76578B41"/>
    <w:rsid w:val="76F967A0"/>
    <w:rsid w:val="77B4B64C"/>
    <w:rsid w:val="78F64214"/>
    <w:rsid w:val="7A7F6E6F"/>
    <w:rsid w:val="7EEEF8FE"/>
    <w:rsid w:val="7F2D6C5F"/>
    <w:rsid w:val="7FEFF1C7"/>
    <w:rsid w:val="7FF014CC"/>
    <w:rsid w:val="AB5953E4"/>
    <w:rsid w:val="BBDFA5DE"/>
    <w:rsid w:val="CB6E04B4"/>
    <w:rsid w:val="CB9FDB55"/>
    <w:rsid w:val="CD7B51C5"/>
    <w:rsid w:val="CFED9133"/>
    <w:rsid w:val="EEBD5B96"/>
    <w:rsid w:val="F3D789FB"/>
    <w:rsid w:val="F4FD4F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171B"/>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94171B"/>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4171B"/>
    <w:pPr>
      <w:spacing w:beforeAutospacing="1" w:afterAutospacing="1"/>
      <w:jc w:val="left"/>
    </w:pPr>
    <w:rPr>
      <w:rFonts w:cs="Times New Roman"/>
      <w:kern w:val="0"/>
      <w:sz w:val="24"/>
    </w:rPr>
  </w:style>
  <w:style w:type="character" w:styleId="a4">
    <w:name w:val="Hyperlink"/>
    <w:basedOn w:val="a0"/>
    <w:qFormat/>
    <w:rsid w:val="0094171B"/>
    <w:rPr>
      <w:color w:val="0000FF"/>
      <w:u w:val="single"/>
    </w:rPr>
  </w:style>
  <w:style w:type="paragraph" w:styleId="a5">
    <w:name w:val="header"/>
    <w:basedOn w:val="a"/>
    <w:link w:val="Char"/>
    <w:rsid w:val="007074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0745F"/>
    <w:rPr>
      <w:rFonts w:asciiTheme="minorHAnsi" w:eastAsiaTheme="minorEastAsia" w:hAnsiTheme="minorHAnsi" w:cstheme="minorBidi"/>
      <w:kern w:val="2"/>
      <w:sz w:val="18"/>
      <w:szCs w:val="18"/>
    </w:rPr>
  </w:style>
  <w:style w:type="paragraph" w:styleId="a6">
    <w:name w:val="footer"/>
    <w:basedOn w:val="a"/>
    <w:link w:val="Char0"/>
    <w:rsid w:val="0070745F"/>
    <w:pPr>
      <w:tabs>
        <w:tab w:val="center" w:pos="4153"/>
        <w:tab w:val="right" w:pos="8306"/>
      </w:tabs>
      <w:snapToGrid w:val="0"/>
      <w:jc w:val="left"/>
    </w:pPr>
    <w:rPr>
      <w:sz w:val="18"/>
      <w:szCs w:val="18"/>
    </w:rPr>
  </w:style>
  <w:style w:type="character" w:customStyle="1" w:styleId="Char0">
    <w:name w:val="页脚 Char"/>
    <w:basedOn w:val="a0"/>
    <w:link w:val="a6"/>
    <w:rsid w:val="0070745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gjj</cp:lastModifiedBy>
  <cp:revision>3</cp:revision>
  <dcterms:created xsi:type="dcterms:W3CDTF">2024-06-12T02:36:00Z</dcterms:created>
  <dcterms:modified xsi:type="dcterms:W3CDTF">2024-09-14T06:30:00Z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803358D6EE6B390948B86766E3A1D589_41</vt:lpwstr>
  </property>
</Properties>
</file>