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7D" w:rsidRDefault="004F5E61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安五胜</w:t>
      </w:r>
      <w:r>
        <w:rPr>
          <w:rFonts w:ascii="仿宋_GB2312" w:eastAsia="仿宋_GB2312" w:hAnsi="仿宋_GB2312" w:cs="仿宋_GB2312"/>
          <w:sz w:val="32"/>
          <w:szCs w:val="32"/>
          <w:lang/>
        </w:rPr>
        <w:t>）</w:t>
      </w:r>
    </w:p>
    <w:p w:rsidR="00F7497D" w:rsidRDefault="00F7497D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F7497D" w:rsidRDefault="004F5E6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安五胜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7497D" w:rsidRDefault="004F5E6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NO.20240614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</w:t>
      </w:r>
      <w:r>
        <w:rPr>
          <w:rFonts w:ascii="仿宋_GB2312" w:eastAsia="仿宋_GB2312" w:hAnsi="仿宋_GB2312" w:cs="仿宋_GB2312" w:hint="eastAsia"/>
          <w:sz w:val="32"/>
          <w:szCs w:val="32"/>
        </w:rPr>
        <w:t>取失业保险待遇；经查，你领取失业保险待遇的同时在陕西西咸新区参保缴费，依法不符合领取失业保险待遇的条件，你应当停止领取并退还不应当领取的失业保险待遇。</w:t>
      </w:r>
    </w:p>
    <w:p w:rsidR="00F7497D" w:rsidRDefault="004F5E6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18331.25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F7497D" w:rsidRDefault="004F5E6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</w:t>
      </w:r>
      <w:r>
        <w:rPr>
          <w:rFonts w:ascii="仿宋_GB2312" w:eastAsia="仿宋_GB2312" w:hAnsi="仿宋_GB2312" w:cs="仿宋_GB2312" w:hint="eastAsia"/>
          <w:sz w:val="32"/>
          <w:szCs w:val="32"/>
        </w:rPr>
        <w:t>确表示不陈述申辩，又不退还相关款项的，我单位将依法作出处理决定。</w:t>
      </w:r>
    </w:p>
    <w:p w:rsidR="00F7497D" w:rsidRDefault="00F7497D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F7497D" w:rsidRDefault="004F5E61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F7497D" w:rsidRDefault="003C0AF0">
      <w:pPr>
        <w:spacing w:line="50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p w:rsidR="00F7497D" w:rsidRDefault="00F7497D">
      <w:pPr>
        <w:spacing w:line="50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  <w:lang/>
        </w:rPr>
      </w:pPr>
    </w:p>
    <w:sectPr w:rsidR="00F7497D" w:rsidSect="00F74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E61" w:rsidRDefault="004F5E61" w:rsidP="003C0AF0">
      <w:r>
        <w:separator/>
      </w:r>
    </w:p>
  </w:endnote>
  <w:endnote w:type="continuationSeparator" w:id="1">
    <w:p w:rsidR="004F5E61" w:rsidRDefault="004F5E61" w:rsidP="003C0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08A6249-D2DB-47C3-BEB2-8B041D399834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E61" w:rsidRDefault="004F5E61" w:rsidP="003C0AF0">
      <w:r>
        <w:separator/>
      </w:r>
    </w:p>
  </w:footnote>
  <w:footnote w:type="continuationSeparator" w:id="1">
    <w:p w:rsidR="004F5E61" w:rsidRDefault="004F5E61" w:rsidP="003C0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3C0AF0"/>
    <w:rsid w:val="004F5E61"/>
    <w:rsid w:val="00F7497D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9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F7497D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7497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F7497D"/>
    <w:rPr>
      <w:color w:val="0000FF"/>
      <w:u w:val="single"/>
    </w:rPr>
  </w:style>
  <w:style w:type="paragraph" w:styleId="a5">
    <w:name w:val="header"/>
    <w:basedOn w:val="a"/>
    <w:link w:val="Char"/>
    <w:rsid w:val="003C0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C0A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C0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C0A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